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B61A" w14:textId="77777777" w:rsidR="00593D86" w:rsidRPr="00525873" w:rsidRDefault="00593D86" w:rsidP="00525873">
      <w:pPr>
        <w:spacing w:after="0"/>
        <w:rPr>
          <w:rFonts w:ascii="Palatino Linotype" w:hAnsi="Palatino Linotype" w:cs="Times New Roman"/>
          <w:sz w:val="20"/>
          <w:szCs w:val="20"/>
          <w:highlight w:val="yellow"/>
        </w:rPr>
      </w:pPr>
    </w:p>
    <w:p w14:paraId="2F2F02A9" w14:textId="6795CBD0" w:rsidR="00345AE3" w:rsidRPr="00CA0C3E" w:rsidRDefault="00C821D6" w:rsidP="00E90BF6">
      <w:pPr>
        <w:spacing w:after="240"/>
        <w:jc w:val="right"/>
        <w:rPr>
          <w:rFonts w:ascii="Palatino Linotype" w:hAnsi="Palatino Linotype" w:cs="Times New Roman"/>
        </w:rPr>
      </w:pPr>
      <w:r w:rsidRPr="00CA0C3E">
        <w:rPr>
          <w:rFonts w:ascii="Palatino Linotype" w:hAnsi="Palatino Linotype" w:cs="Times New Roman"/>
        </w:rPr>
        <w:t>17</w:t>
      </w:r>
      <w:r w:rsidR="00A32D39" w:rsidRPr="00CA0C3E">
        <w:rPr>
          <w:rFonts w:ascii="Palatino Linotype" w:hAnsi="Palatino Linotype" w:cs="Times New Roman"/>
        </w:rPr>
        <w:t xml:space="preserve"> </w:t>
      </w:r>
      <w:r w:rsidR="00345AE3" w:rsidRPr="00CA0C3E">
        <w:rPr>
          <w:rFonts w:ascii="Palatino Linotype" w:hAnsi="Palatino Linotype" w:cs="Times New Roman"/>
        </w:rPr>
        <w:t>lutego 2022 r., Warszawa</w:t>
      </w:r>
    </w:p>
    <w:p w14:paraId="620F182D" w14:textId="77777777" w:rsidR="00E90BF6" w:rsidRPr="00E90BF6" w:rsidRDefault="00E90BF6" w:rsidP="00E90BF6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14:paraId="6149B75D" w14:textId="4CA7F281" w:rsidR="00345AE3" w:rsidRDefault="00F30FB0" w:rsidP="0070615E">
      <w:pPr>
        <w:jc w:val="center"/>
        <w:rPr>
          <w:rFonts w:ascii="Palatino Linotype" w:hAnsi="Palatino Linotype" w:cs="Times New Roman"/>
          <w:b/>
          <w:bCs/>
          <w:sz w:val="40"/>
          <w:szCs w:val="40"/>
        </w:rPr>
      </w:pPr>
      <w:r w:rsidRPr="00C66938">
        <w:rPr>
          <w:rFonts w:ascii="Palatino Linotype" w:hAnsi="Palatino Linotype" w:cs="Times New Roman"/>
          <w:b/>
          <w:bCs/>
          <w:sz w:val="40"/>
          <w:szCs w:val="40"/>
        </w:rPr>
        <w:t xml:space="preserve">ITRA </w:t>
      </w:r>
      <w:r w:rsidR="00A32D39">
        <w:rPr>
          <w:rFonts w:ascii="Palatino Linotype" w:hAnsi="Palatino Linotype" w:cs="Times New Roman"/>
          <w:b/>
          <w:bCs/>
          <w:sz w:val="40"/>
          <w:szCs w:val="40"/>
        </w:rPr>
        <w:t>Polska rośnie na mocnych filarach</w:t>
      </w:r>
    </w:p>
    <w:p w14:paraId="4B34B832" w14:textId="5AEBB92D" w:rsidR="00E94F31" w:rsidRPr="00E94F31" w:rsidRDefault="002D32F4" w:rsidP="00E94F31">
      <w:pPr>
        <w:spacing w:before="100" w:beforeAutospacing="1" w:after="100" w:afterAutospacing="1" w:line="276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 w:rsidRPr="002A6C41">
        <w:rPr>
          <w:rFonts w:ascii="Palatino Linotype" w:hAnsi="Palatino Linotype" w:cs="Times New Roman"/>
          <w:b/>
          <w:bCs/>
          <w:sz w:val="24"/>
          <w:szCs w:val="24"/>
        </w:rPr>
        <w:t>International Tenant Representation Polska</w:t>
      </w:r>
      <w:r w:rsidR="00E94F31">
        <w:rPr>
          <w:rFonts w:ascii="Palatino Linotype" w:hAnsi="Palatino Linotype" w:cs="Times New Roman"/>
          <w:b/>
          <w:bCs/>
          <w:sz w:val="24"/>
          <w:szCs w:val="24"/>
        </w:rPr>
        <w:t xml:space="preserve"> kontynuuje dynamiczny rozwój na rynku nieruchomości komercyjnych i ogłasza kolejnych członków zespołu. </w:t>
      </w:r>
      <w:r w:rsidR="00E94F31" w:rsidRPr="00E94F31">
        <w:rPr>
          <w:rFonts w:ascii="Palatino Linotype" w:hAnsi="Palatino Linotype" w:cs="Times New Roman"/>
          <w:b/>
          <w:bCs/>
          <w:sz w:val="24"/>
          <w:szCs w:val="24"/>
        </w:rPr>
        <w:t>Polski oddział ITRA Global – organizacji wspierającej najemców w wynajmie biur, magazynów i powierzchni handlowych – swoim doświadczeniem wesprą Martyna Balcer i Łukasz Dreger.</w:t>
      </w:r>
    </w:p>
    <w:p w14:paraId="40D2B47D" w14:textId="3CF608A2" w:rsidR="00270239" w:rsidRPr="00270239" w:rsidRDefault="00181E8C" w:rsidP="00270239">
      <w:pPr>
        <w:spacing w:line="276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 w:rsidRPr="00270239">
        <w:rPr>
          <w:rFonts w:ascii="Palatino Linotype" w:hAnsi="Palatino Linotype" w:cs="Times New Roman"/>
          <w:sz w:val="24"/>
          <w:szCs w:val="24"/>
        </w:rPr>
        <w:t>–</w:t>
      </w:r>
      <w:r w:rsidR="00270239">
        <w:rPr>
          <w:rFonts w:ascii="Palatino Linotype" w:hAnsi="Palatino Linotype" w:cs="Times New Roman"/>
          <w:sz w:val="24"/>
          <w:szCs w:val="24"/>
        </w:rPr>
        <w:t xml:space="preserve"> Tworząc ITRA w Polsce </w:t>
      </w:r>
      <w:r w:rsidR="0026344C">
        <w:rPr>
          <w:rFonts w:ascii="Palatino Linotype" w:hAnsi="Palatino Linotype" w:cs="Times New Roman"/>
          <w:sz w:val="24"/>
          <w:szCs w:val="24"/>
        </w:rPr>
        <w:t>wiedziałem</w:t>
      </w:r>
      <w:r w:rsidR="00270239">
        <w:rPr>
          <w:rFonts w:ascii="Palatino Linotype" w:hAnsi="Palatino Linotype" w:cs="Times New Roman"/>
          <w:sz w:val="24"/>
          <w:szCs w:val="24"/>
        </w:rPr>
        <w:t xml:space="preserve">, że do zbudowania silnej firmy </w:t>
      </w:r>
      <w:r w:rsidR="00E61FEF">
        <w:rPr>
          <w:rFonts w:ascii="Palatino Linotype" w:hAnsi="Palatino Linotype" w:cs="Times New Roman"/>
          <w:sz w:val="24"/>
          <w:szCs w:val="24"/>
        </w:rPr>
        <w:t xml:space="preserve">na konkurencyjnym polskim rynku </w:t>
      </w:r>
      <w:r w:rsidR="00270239">
        <w:rPr>
          <w:rFonts w:ascii="Palatino Linotype" w:hAnsi="Palatino Linotype" w:cs="Times New Roman"/>
          <w:sz w:val="24"/>
          <w:szCs w:val="24"/>
        </w:rPr>
        <w:t>potrzebni będą doświadczeni i zaufani współpracownicy. Cieszę się, że wspierają mnie</w:t>
      </w:r>
      <w:r w:rsidR="00270239" w:rsidRPr="000F212E">
        <w:rPr>
          <w:rFonts w:ascii="Palatino Linotype" w:hAnsi="Palatino Linotype" w:cs="Times New Roman"/>
          <w:sz w:val="24"/>
          <w:szCs w:val="24"/>
        </w:rPr>
        <w:t xml:space="preserve"> </w:t>
      </w:r>
      <w:r w:rsidR="00833AA0">
        <w:rPr>
          <w:rFonts w:ascii="Palatino Linotype" w:hAnsi="Palatino Linotype" w:cs="Times New Roman"/>
          <w:sz w:val="24"/>
          <w:szCs w:val="24"/>
        </w:rPr>
        <w:t xml:space="preserve">w tym </w:t>
      </w:r>
      <w:r w:rsidR="00270239" w:rsidRPr="000F212E">
        <w:rPr>
          <w:rFonts w:ascii="Palatino Linotype" w:hAnsi="Palatino Linotype" w:cs="Times New Roman"/>
          <w:sz w:val="24"/>
          <w:szCs w:val="24"/>
        </w:rPr>
        <w:t xml:space="preserve">wieloletni koledzy i partnerzy w biznesie </w:t>
      </w:r>
      <w:r w:rsidR="00270239">
        <w:rPr>
          <w:rFonts w:ascii="Palatino Linotype" w:hAnsi="Palatino Linotype" w:cs="Times New Roman"/>
          <w:sz w:val="24"/>
          <w:szCs w:val="24"/>
        </w:rPr>
        <w:t>Martyna Balcer</w:t>
      </w:r>
      <w:r w:rsidR="002F374B">
        <w:rPr>
          <w:rFonts w:ascii="Palatino Linotype" w:hAnsi="Palatino Linotype" w:cs="Times New Roman"/>
          <w:sz w:val="24"/>
          <w:szCs w:val="24"/>
        </w:rPr>
        <w:t xml:space="preserve"> oraz </w:t>
      </w:r>
      <w:r w:rsidR="00270239" w:rsidRPr="00270239">
        <w:rPr>
          <w:rFonts w:ascii="Palatino Linotype" w:hAnsi="Palatino Linotype" w:cs="Times New Roman"/>
          <w:sz w:val="24"/>
          <w:szCs w:val="24"/>
        </w:rPr>
        <w:t>Łukasz Dreger – mówi Artur Sutor,</w:t>
      </w:r>
      <w:r w:rsidR="00957152">
        <w:rPr>
          <w:rFonts w:ascii="Palatino Linotype" w:hAnsi="Palatino Linotype" w:cs="Times New Roman"/>
          <w:sz w:val="24"/>
          <w:szCs w:val="24"/>
        </w:rPr>
        <w:t xml:space="preserve"> założyciel i </w:t>
      </w:r>
      <w:r w:rsidR="00270239" w:rsidRPr="00270239">
        <w:rPr>
          <w:rFonts w:ascii="Palatino Linotype" w:hAnsi="Palatino Linotype" w:cs="Times New Roman"/>
          <w:sz w:val="24"/>
          <w:szCs w:val="24"/>
        </w:rPr>
        <w:t>Dyrektor Zarz</w:t>
      </w:r>
      <w:r w:rsidR="00270239" w:rsidRPr="00270239">
        <w:rPr>
          <w:rFonts w:ascii="Palatino Linotype" w:hAnsi="Palatino Linotype" w:cs="Calibri"/>
          <w:sz w:val="24"/>
          <w:szCs w:val="24"/>
        </w:rPr>
        <w:t>ą</w:t>
      </w:r>
      <w:r w:rsidR="00270239" w:rsidRPr="00270239">
        <w:rPr>
          <w:rFonts w:ascii="Palatino Linotype" w:hAnsi="Palatino Linotype" w:cs="Times New Roman"/>
          <w:sz w:val="24"/>
          <w:szCs w:val="24"/>
        </w:rPr>
        <w:t>dzaj</w:t>
      </w:r>
      <w:r w:rsidR="00270239" w:rsidRPr="00270239">
        <w:rPr>
          <w:rFonts w:ascii="Palatino Linotype" w:hAnsi="Palatino Linotype" w:cs="Calibri"/>
          <w:sz w:val="24"/>
          <w:szCs w:val="24"/>
        </w:rPr>
        <w:t>ą</w:t>
      </w:r>
      <w:r w:rsidR="00270239" w:rsidRPr="00270239">
        <w:rPr>
          <w:rFonts w:ascii="Palatino Linotype" w:hAnsi="Palatino Linotype" w:cs="Times New Roman"/>
          <w:sz w:val="24"/>
          <w:szCs w:val="24"/>
        </w:rPr>
        <w:t>cy, International Tenant Representation Polska.</w:t>
      </w:r>
    </w:p>
    <w:p w14:paraId="06530328" w14:textId="44FF93AE" w:rsidR="00455951" w:rsidRDefault="00F37E1E" w:rsidP="00455951">
      <w:pPr>
        <w:spacing w:before="100" w:beforeAutospacing="1" w:after="100" w:afterAutospacing="1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B13B5B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Martyna Balcer</w:t>
      </w:r>
      <w:r w:rsidRPr="00F37E1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B13B5B" w:rsidRPr="00F37E1E">
        <w:rPr>
          <w:rFonts w:ascii="Palatino Linotype" w:eastAsia="Times New Roman" w:hAnsi="Palatino Linotype" w:cs="Times New Roman"/>
          <w:sz w:val="24"/>
          <w:szCs w:val="24"/>
          <w:lang w:eastAsia="pl-PL"/>
        </w:rPr>
        <w:t>ob</w:t>
      </w:r>
      <w:r w:rsidR="00B13B5B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jęła </w:t>
      </w:r>
      <w:r w:rsidR="00B13B5B" w:rsidRPr="00F37E1E">
        <w:rPr>
          <w:rFonts w:ascii="Palatino Linotype" w:eastAsia="Times New Roman" w:hAnsi="Palatino Linotype" w:cs="Times New Roman"/>
          <w:sz w:val="24"/>
          <w:szCs w:val="24"/>
          <w:lang w:eastAsia="pl-PL"/>
        </w:rPr>
        <w:t>stanowisko</w:t>
      </w:r>
      <w:r w:rsidR="00B13B5B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B13B5B" w:rsidRPr="00F37E1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Dyrektora Operacyjnego </w:t>
      </w:r>
      <w:r w:rsidR="00B13B5B">
        <w:rPr>
          <w:rFonts w:ascii="Palatino Linotype" w:eastAsia="Times New Roman" w:hAnsi="Palatino Linotype" w:cs="Times New Roman"/>
          <w:sz w:val="24"/>
          <w:szCs w:val="24"/>
          <w:lang w:eastAsia="pl-PL"/>
        </w:rPr>
        <w:t>w</w:t>
      </w:r>
      <w:r w:rsidR="00B13B5B" w:rsidRPr="00F37E1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ITRA Polska</w:t>
      </w:r>
      <w:r w:rsidR="00B13B5B">
        <w:rPr>
          <w:rFonts w:ascii="Palatino Linotype" w:eastAsia="Times New Roman" w:hAnsi="Palatino Linotype" w:cs="Times New Roman"/>
          <w:sz w:val="24"/>
          <w:szCs w:val="24"/>
          <w:lang w:eastAsia="pl-PL"/>
        </w:rPr>
        <w:t>. P</w:t>
      </w:r>
      <w:r w:rsidRPr="00F37E1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osiada 13 lat doświadczenia w pracy na rynku nieruchomości biurowych. W przeszłości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pracowała jako </w:t>
      </w:r>
      <w:r w:rsidRPr="00F37E1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Associate Director w dziale reprezentacji najemców biurowych w Cresa Polska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oraz </w:t>
      </w:r>
      <w:r w:rsidRPr="00F37E1E">
        <w:rPr>
          <w:rFonts w:ascii="Palatino Linotype" w:eastAsia="Times New Roman" w:hAnsi="Palatino Linotype" w:cs="Times New Roman"/>
          <w:sz w:val="24"/>
          <w:szCs w:val="24"/>
          <w:lang w:eastAsia="pl-PL"/>
        </w:rPr>
        <w:t>negocjator w Cushman &amp; Wakefield. Ukończyła filologię angielską w Społecznej Akademii Nauk.</w:t>
      </w:r>
    </w:p>
    <w:p w14:paraId="6F83C02D" w14:textId="7012F4E4" w:rsidR="00F37E1E" w:rsidRPr="00C37121" w:rsidRDefault="00F37E1E" w:rsidP="00F37E1E">
      <w:pPr>
        <w:spacing w:before="100" w:beforeAutospacing="1" w:after="100" w:afterAutospacing="1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B13B5B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Łukasz Dreger</w:t>
      </w:r>
      <w:r w:rsidRPr="00F37E1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B13B5B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pełni funkcję </w:t>
      </w:r>
      <w:r w:rsidR="00C23B86">
        <w:rPr>
          <w:rFonts w:ascii="Palatino Linotype" w:eastAsia="Times New Roman" w:hAnsi="Palatino Linotype" w:cs="Times New Roman"/>
          <w:sz w:val="24"/>
          <w:szCs w:val="24"/>
          <w:lang w:eastAsia="pl-PL"/>
        </w:rPr>
        <w:t>Dyrektora</w:t>
      </w:r>
      <w:r w:rsidR="001B3C06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w dziale biurowym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ITRA Polska. Z </w:t>
      </w:r>
      <w:r w:rsidRPr="00C37121">
        <w:rPr>
          <w:rFonts w:ascii="Palatino Linotype" w:eastAsia="Times New Roman" w:hAnsi="Palatino Linotype" w:cs="Times New Roman"/>
          <w:sz w:val="24"/>
          <w:szCs w:val="24"/>
          <w:lang w:eastAsia="pl-PL"/>
        </w:rPr>
        <w:t>sektor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em</w:t>
      </w:r>
      <w:r w:rsidRPr="00C3712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nieruchomości komercyjnych związany jest od 18 lat. Wcześniej pracował w Cresa Polska oraz Knight Frank. </w:t>
      </w:r>
      <w:r w:rsidR="00C23B86" w:rsidRPr="00C23B86">
        <w:rPr>
          <w:rFonts w:ascii="Palatino Linotype" w:eastAsia="Times New Roman" w:hAnsi="Palatino Linotype" w:cs="Times New Roman"/>
          <w:sz w:val="24"/>
          <w:szCs w:val="24"/>
          <w:lang w:eastAsia="pl-PL"/>
        </w:rPr>
        <w:t>Ukończył Wydział Zarządzania i Inżynierii Produkcji z tytułem mgr</w:t>
      </w:r>
      <w:r w:rsidR="00A82879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C23B86" w:rsidRPr="00C23B86">
        <w:rPr>
          <w:rFonts w:ascii="Palatino Linotype" w:eastAsia="Times New Roman" w:hAnsi="Palatino Linotype" w:cs="Times New Roman"/>
          <w:sz w:val="24"/>
          <w:szCs w:val="24"/>
          <w:lang w:eastAsia="pl-PL"/>
        </w:rPr>
        <w:t>inż</w:t>
      </w:r>
      <w:r w:rsidR="00A82879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  <w:r w:rsidR="00C23B86" w:rsidRPr="00C23B86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oraz studia podyplomowe w zakresie zarządzania nieruchomościami na Wydziale Prawa i Administracji Uniwersytetu Warszawskiego. Jest licencjonowanym zarządcą nieruchomości komercyjnych.</w:t>
      </w:r>
    </w:p>
    <w:p w14:paraId="20782FD7" w14:textId="53470C9C" w:rsidR="00565ED9" w:rsidRPr="00812B10" w:rsidRDefault="00565ED9" w:rsidP="00565ED9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65ED9">
        <w:rPr>
          <w:rFonts w:ascii="Palatino Linotype" w:hAnsi="Palatino Linotype" w:cs="Times New Roman"/>
          <w:sz w:val="24"/>
          <w:szCs w:val="24"/>
        </w:rPr>
        <w:t xml:space="preserve">W </w:t>
      </w:r>
      <w:r w:rsidRPr="00565ED9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najbliższym czasie ITRA Polska planuje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też </w:t>
      </w:r>
      <w:r w:rsidRPr="00565ED9">
        <w:rPr>
          <w:rFonts w:ascii="Palatino Linotype" w:eastAsia="Times New Roman" w:hAnsi="Palatino Linotype" w:cs="Times New Roman"/>
          <w:sz w:val="24"/>
          <w:szCs w:val="24"/>
          <w:lang w:eastAsia="pl-PL"/>
        </w:rPr>
        <w:t>rozwój działalności w największych polskich miastach –</w:t>
      </w:r>
      <w:r w:rsidRPr="00565ED9">
        <w:rPr>
          <w:rFonts w:ascii="Arial" w:hAnsi="Arial" w:cs="Arial"/>
        </w:rPr>
        <w:t xml:space="preserve"> </w:t>
      </w:r>
      <w:r w:rsidRPr="00565ED9">
        <w:rPr>
          <w:rFonts w:ascii="Palatino Linotype" w:eastAsia="Times New Roman" w:hAnsi="Palatino Linotype" w:cs="Times New Roman"/>
          <w:sz w:val="24"/>
          <w:szCs w:val="24"/>
          <w:lang w:eastAsia="pl-PL"/>
        </w:rPr>
        <w:t>Warszawie, Krakowie, Katowicach, Poznaniu, Trójmieście i Wrocławiu.</w:t>
      </w:r>
    </w:p>
    <w:p w14:paraId="74D7DE41" w14:textId="15ABBC69" w:rsidR="004A1D4D" w:rsidRPr="00F665D2" w:rsidRDefault="00345AE3" w:rsidP="00F665D2">
      <w:pPr>
        <w:spacing w:line="276" w:lineRule="auto"/>
        <w:jc w:val="both"/>
        <w:rPr>
          <w:rFonts w:ascii="Palatino Linotype" w:hAnsi="Palatino Linotype" w:cs="Arial"/>
          <w:sz w:val="24"/>
          <w:szCs w:val="24"/>
        </w:rPr>
      </w:pPr>
      <w:r w:rsidRPr="00542646">
        <w:rPr>
          <w:rFonts w:ascii="Palatino Linotype" w:hAnsi="Palatino Linotype" w:cs="Arial"/>
          <w:sz w:val="24"/>
          <w:szCs w:val="24"/>
        </w:rPr>
        <w:t xml:space="preserve">ITRA </w:t>
      </w:r>
      <w:r w:rsidR="003D5C9B" w:rsidRPr="00542646">
        <w:rPr>
          <w:rFonts w:ascii="Palatino Linotype" w:hAnsi="Palatino Linotype" w:cs="Arial"/>
          <w:sz w:val="24"/>
          <w:szCs w:val="24"/>
        </w:rPr>
        <w:t xml:space="preserve">Global </w:t>
      </w:r>
      <w:r w:rsidR="004A1D4D" w:rsidRPr="00F665D2">
        <w:rPr>
          <w:rFonts w:ascii="Palatino Linotype" w:hAnsi="Palatino Linotype" w:cs="Arial"/>
          <w:sz w:val="24"/>
          <w:szCs w:val="24"/>
        </w:rPr>
        <w:t>to</w:t>
      </w:r>
      <w:r w:rsidRPr="00F665D2">
        <w:rPr>
          <w:rFonts w:ascii="Palatino Linotype" w:hAnsi="Palatino Linotype" w:cs="Arial"/>
          <w:sz w:val="24"/>
          <w:szCs w:val="24"/>
        </w:rPr>
        <w:t xml:space="preserve"> </w:t>
      </w:r>
      <w:r w:rsidR="004A1D4D" w:rsidRPr="00F665D2">
        <w:rPr>
          <w:rFonts w:ascii="Palatino Linotype" w:hAnsi="Palatino Linotype" w:cs="Arial"/>
          <w:sz w:val="24"/>
          <w:szCs w:val="24"/>
        </w:rPr>
        <w:t xml:space="preserve">jedna z największych organizacji </w:t>
      </w:r>
      <w:r w:rsidR="00DA55A1" w:rsidRPr="00F665D2">
        <w:rPr>
          <w:rFonts w:ascii="Palatino Linotype" w:hAnsi="Palatino Linotype" w:cs="Arial"/>
          <w:sz w:val="24"/>
          <w:szCs w:val="24"/>
        </w:rPr>
        <w:t>zrzeszając</w:t>
      </w:r>
      <w:r w:rsidR="004A1D4D" w:rsidRPr="00F665D2">
        <w:rPr>
          <w:rFonts w:ascii="Palatino Linotype" w:hAnsi="Palatino Linotype" w:cs="Arial"/>
          <w:sz w:val="24"/>
          <w:szCs w:val="24"/>
        </w:rPr>
        <w:t>ych</w:t>
      </w:r>
      <w:r w:rsidR="00DA55A1" w:rsidRPr="00F665D2">
        <w:rPr>
          <w:rFonts w:ascii="Palatino Linotype" w:hAnsi="Palatino Linotype" w:cs="Arial"/>
          <w:sz w:val="24"/>
          <w:szCs w:val="24"/>
        </w:rPr>
        <w:t xml:space="preserve"> </w:t>
      </w:r>
      <w:r w:rsidRPr="00F665D2">
        <w:rPr>
          <w:rFonts w:ascii="Palatino Linotype" w:hAnsi="Palatino Linotype" w:cs="Arial"/>
          <w:sz w:val="24"/>
          <w:szCs w:val="24"/>
        </w:rPr>
        <w:t>specjali</w:t>
      </w:r>
      <w:r w:rsidR="00DA55A1" w:rsidRPr="00F665D2">
        <w:rPr>
          <w:rFonts w:ascii="Palatino Linotype" w:hAnsi="Palatino Linotype" w:cs="Arial"/>
          <w:sz w:val="24"/>
          <w:szCs w:val="24"/>
        </w:rPr>
        <w:t>stów</w:t>
      </w:r>
      <w:r w:rsidRPr="00F665D2">
        <w:rPr>
          <w:rFonts w:ascii="Palatino Linotype" w:hAnsi="Palatino Linotype" w:cs="Arial"/>
          <w:sz w:val="24"/>
          <w:szCs w:val="24"/>
        </w:rPr>
        <w:t xml:space="preserve"> reprezent</w:t>
      </w:r>
      <w:r w:rsidR="006C2EDD" w:rsidRPr="00F665D2">
        <w:rPr>
          <w:rFonts w:ascii="Palatino Linotype" w:hAnsi="Palatino Linotype" w:cs="Arial"/>
          <w:sz w:val="24"/>
          <w:szCs w:val="24"/>
        </w:rPr>
        <w:t>ujących</w:t>
      </w:r>
      <w:r w:rsidRPr="00F665D2">
        <w:rPr>
          <w:rFonts w:ascii="Palatino Linotype" w:hAnsi="Palatino Linotype" w:cs="Arial"/>
          <w:sz w:val="24"/>
          <w:szCs w:val="24"/>
        </w:rPr>
        <w:t xml:space="preserve"> najemców </w:t>
      </w:r>
      <w:r w:rsidR="006C2EDD" w:rsidRPr="00F665D2">
        <w:rPr>
          <w:rFonts w:ascii="Palatino Linotype" w:hAnsi="Palatino Linotype" w:cs="Arial"/>
          <w:sz w:val="24"/>
          <w:szCs w:val="24"/>
        </w:rPr>
        <w:t xml:space="preserve">i </w:t>
      </w:r>
      <w:r w:rsidR="004A1D4D" w:rsidRPr="00F665D2">
        <w:rPr>
          <w:rFonts w:ascii="Palatino Linotype" w:hAnsi="Palatino Linotype" w:cs="Arial"/>
          <w:sz w:val="24"/>
          <w:szCs w:val="24"/>
        </w:rPr>
        <w:t xml:space="preserve">użytkowników </w:t>
      </w:r>
      <w:r w:rsidRPr="00F665D2">
        <w:rPr>
          <w:rFonts w:ascii="Palatino Linotype" w:hAnsi="Palatino Linotype" w:cs="Arial"/>
          <w:sz w:val="24"/>
          <w:szCs w:val="24"/>
        </w:rPr>
        <w:t xml:space="preserve">biur, </w:t>
      </w:r>
      <w:r w:rsidR="006C2EDD" w:rsidRPr="00F665D2">
        <w:rPr>
          <w:rFonts w:ascii="Palatino Linotype" w:hAnsi="Palatino Linotype" w:cs="Arial"/>
          <w:sz w:val="24"/>
          <w:szCs w:val="24"/>
        </w:rPr>
        <w:t>budynków</w:t>
      </w:r>
      <w:r w:rsidR="004A1D4D" w:rsidRPr="00F665D2">
        <w:rPr>
          <w:rFonts w:ascii="Palatino Linotype" w:hAnsi="Palatino Linotype" w:cs="Arial"/>
          <w:sz w:val="24"/>
          <w:szCs w:val="24"/>
        </w:rPr>
        <w:t xml:space="preserve"> </w:t>
      </w:r>
      <w:r w:rsidRPr="00F665D2">
        <w:rPr>
          <w:rFonts w:ascii="Palatino Linotype" w:hAnsi="Palatino Linotype" w:cs="Arial"/>
          <w:sz w:val="24"/>
          <w:szCs w:val="24"/>
        </w:rPr>
        <w:t xml:space="preserve">przemysłowych </w:t>
      </w:r>
      <w:r w:rsidR="006C2EDD" w:rsidRPr="00F665D2">
        <w:rPr>
          <w:rFonts w:ascii="Palatino Linotype" w:hAnsi="Palatino Linotype" w:cs="Arial"/>
          <w:sz w:val="24"/>
          <w:szCs w:val="24"/>
        </w:rPr>
        <w:t>oraz</w:t>
      </w:r>
      <w:r w:rsidRPr="00F665D2">
        <w:rPr>
          <w:rFonts w:ascii="Palatino Linotype" w:hAnsi="Palatino Linotype" w:cs="Arial"/>
          <w:sz w:val="24"/>
          <w:szCs w:val="24"/>
        </w:rPr>
        <w:t xml:space="preserve"> </w:t>
      </w:r>
      <w:r w:rsidR="004A1D4D" w:rsidRPr="00F665D2">
        <w:rPr>
          <w:rFonts w:ascii="Palatino Linotype" w:hAnsi="Palatino Linotype" w:cs="Arial"/>
          <w:sz w:val="24"/>
          <w:szCs w:val="24"/>
        </w:rPr>
        <w:t xml:space="preserve">obiektów </w:t>
      </w:r>
      <w:r w:rsidRPr="00F665D2">
        <w:rPr>
          <w:rFonts w:ascii="Palatino Linotype" w:hAnsi="Palatino Linotype" w:cs="Arial"/>
          <w:sz w:val="24"/>
          <w:szCs w:val="24"/>
        </w:rPr>
        <w:t xml:space="preserve">handlowych. </w:t>
      </w:r>
      <w:r w:rsidR="004A1D4D" w:rsidRPr="00F665D2">
        <w:rPr>
          <w:rFonts w:ascii="Palatino Linotype" w:hAnsi="Palatino Linotype" w:cs="Arial"/>
          <w:sz w:val="24"/>
          <w:szCs w:val="24"/>
        </w:rPr>
        <w:t xml:space="preserve">Działa w ponad 300 lokalizacjach na świecie, </w:t>
      </w:r>
      <w:r w:rsidR="006C2EDD" w:rsidRPr="00F665D2">
        <w:rPr>
          <w:rFonts w:ascii="Palatino Linotype" w:hAnsi="Palatino Linotype" w:cs="Arial"/>
          <w:sz w:val="24"/>
          <w:szCs w:val="24"/>
        </w:rPr>
        <w:t>a jej usługi oparte są na wieloletnim doświadczeniu obiektywnych i bezstronnych ekspertów</w:t>
      </w:r>
      <w:r w:rsidR="00F665D2">
        <w:rPr>
          <w:rFonts w:ascii="Palatino Linotype" w:hAnsi="Palatino Linotype" w:cs="Arial"/>
          <w:sz w:val="24"/>
          <w:szCs w:val="24"/>
        </w:rPr>
        <w:t>,</w:t>
      </w:r>
      <w:r w:rsidR="006C2EDD" w:rsidRPr="00F665D2">
        <w:rPr>
          <w:rFonts w:ascii="Palatino Linotype" w:hAnsi="Palatino Linotype" w:cs="Arial"/>
          <w:sz w:val="24"/>
          <w:szCs w:val="24"/>
        </w:rPr>
        <w:t xml:space="preserve"> wspierających klientów w procesie najmu nieruchomości.</w:t>
      </w:r>
    </w:p>
    <w:p w14:paraId="1FBD8B62" w14:textId="1C6E2C8F" w:rsidR="00B24E20" w:rsidRPr="00B24E20" w:rsidRDefault="00B24E20" w:rsidP="00B24E20">
      <w:pPr>
        <w:spacing w:line="276" w:lineRule="auto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lastRenderedPageBreak/>
        <w:t>* * *</w:t>
      </w:r>
    </w:p>
    <w:p w14:paraId="0F0A8DB1" w14:textId="18DE35AA" w:rsidR="00345AE3" w:rsidRPr="0079231B" w:rsidRDefault="00345AE3" w:rsidP="000B69E5">
      <w:pPr>
        <w:spacing w:line="276" w:lineRule="auto"/>
        <w:rPr>
          <w:rFonts w:ascii="Palatino Linotype" w:hAnsi="Palatino Linotype" w:cs="Times New Roman"/>
          <w:b/>
          <w:bCs/>
          <w:i/>
          <w:iCs/>
          <w:sz w:val="24"/>
          <w:szCs w:val="24"/>
        </w:rPr>
      </w:pPr>
      <w:r w:rsidRPr="0079231B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Kontakt dla </w:t>
      </w:r>
      <w:r w:rsidR="0089725F" w:rsidRPr="0079231B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mediów</w:t>
      </w:r>
      <w:r w:rsidRPr="0079231B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:</w:t>
      </w:r>
      <w:r w:rsidR="006C2EDD" w:rsidRPr="0079231B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r w:rsidR="00DA55A1" w:rsidRPr="0079231B">
        <w:rPr>
          <w:rFonts w:ascii="Palatino Linotype" w:hAnsi="Palatino Linotype" w:cs="Times New Roman"/>
          <w:sz w:val="24"/>
          <w:szCs w:val="24"/>
        </w:rPr>
        <w:t>Wojciech Gurak</w:t>
      </w:r>
      <w:r w:rsidR="006C2EDD" w:rsidRPr="0079231B"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  <w:hyperlink r:id="rId8" w:history="1">
        <w:r w:rsidR="006C2EDD" w:rsidRPr="0079231B">
          <w:rPr>
            <w:rStyle w:val="Hipercze"/>
            <w:rFonts w:ascii="Palatino Linotype" w:hAnsi="Palatino Linotype"/>
            <w:sz w:val="24"/>
            <w:szCs w:val="24"/>
          </w:rPr>
          <w:t>gur</w:t>
        </w:r>
        <w:r w:rsidR="006C2EDD" w:rsidRPr="0079231B">
          <w:rPr>
            <w:rStyle w:val="Hipercze"/>
            <w:rFonts w:ascii="Palatino Linotype" w:hAnsi="Palatino Linotype" w:cs="Times New Roman"/>
            <w:sz w:val="24"/>
            <w:szCs w:val="24"/>
          </w:rPr>
          <w:t>ak@biuropr.pl</w:t>
        </w:r>
      </w:hyperlink>
      <w:r w:rsidR="006C2EDD" w:rsidRPr="0079231B"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  <w:r w:rsidR="00DA55A1" w:rsidRPr="0079231B">
        <w:rPr>
          <w:rFonts w:ascii="Palatino Linotype" w:hAnsi="Palatino Linotype" w:cs="Times New Roman"/>
          <w:sz w:val="24"/>
          <w:szCs w:val="24"/>
        </w:rPr>
        <w:t>+48 505</w:t>
      </w:r>
      <w:r w:rsidR="0089725F" w:rsidRPr="0079231B">
        <w:rPr>
          <w:rFonts w:ascii="Palatino Linotype" w:hAnsi="Palatino Linotype" w:cs="Times New Roman"/>
          <w:sz w:val="24"/>
          <w:szCs w:val="24"/>
        </w:rPr>
        <w:t> 926 778</w:t>
      </w:r>
    </w:p>
    <w:sectPr w:rsidR="00345AE3" w:rsidRPr="0079231B" w:rsidSect="00525873">
      <w:head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C258" w14:textId="77777777" w:rsidR="003C4B6D" w:rsidRDefault="003C4B6D" w:rsidP="004A1D4D">
      <w:pPr>
        <w:spacing w:after="0" w:line="240" w:lineRule="auto"/>
      </w:pPr>
      <w:r>
        <w:separator/>
      </w:r>
    </w:p>
  </w:endnote>
  <w:endnote w:type="continuationSeparator" w:id="0">
    <w:p w14:paraId="4CDE5F71" w14:textId="77777777" w:rsidR="003C4B6D" w:rsidRDefault="003C4B6D" w:rsidP="004A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DDD9" w14:textId="77777777" w:rsidR="003C4B6D" w:rsidRDefault="003C4B6D" w:rsidP="004A1D4D">
      <w:pPr>
        <w:spacing w:after="0" w:line="240" w:lineRule="auto"/>
      </w:pPr>
      <w:r>
        <w:separator/>
      </w:r>
    </w:p>
  </w:footnote>
  <w:footnote w:type="continuationSeparator" w:id="0">
    <w:p w14:paraId="07BEED1E" w14:textId="77777777" w:rsidR="003C4B6D" w:rsidRDefault="003C4B6D" w:rsidP="004A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A1D4D" w14:paraId="4E997FBC" w14:textId="77777777" w:rsidTr="000C3478">
      <w:tc>
        <w:tcPr>
          <w:tcW w:w="4531" w:type="dxa"/>
        </w:tcPr>
        <w:p w14:paraId="7D521287" w14:textId="7DE8A20C" w:rsidR="004A1D4D" w:rsidRPr="00F6289A" w:rsidRDefault="004A1D4D" w:rsidP="004A1D4D">
          <w:pPr>
            <w:pStyle w:val="Nagwek"/>
            <w:rPr>
              <w:rFonts w:ascii="Times New Roman" w:hAnsi="Times New Roman" w:cs="Times New Roman"/>
              <w:b/>
              <w:bCs/>
              <w:i/>
              <w:iCs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</w:rPr>
            <w:t>INFORMACJA PRASOWA</w:t>
          </w:r>
        </w:p>
      </w:tc>
      <w:tc>
        <w:tcPr>
          <w:tcW w:w="4531" w:type="dxa"/>
        </w:tcPr>
        <w:p w14:paraId="509DBE47" w14:textId="77777777" w:rsidR="004A1D4D" w:rsidRDefault="004A1D4D" w:rsidP="004A1D4D">
          <w:pPr>
            <w:pStyle w:val="Nagwek"/>
            <w:jc w:val="right"/>
          </w:pPr>
          <w:r w:rsidRPr="0065486C">
            <w:rPr>
              <w:rFonts w:ascii="Times New Roman" w:hAnsi="Times New Roman" w:cs="Times New Roman"/>
              <w:noProof/>
              <w:color w:val="000000"/>
              <w:lang w:eastAsia="pl-PL"/>
            </w:rPr>
            <w:drawing>
              <wp:inline distT="0" distB="0" distL="0" distR="0" wp14:anchorId="71C6363F" wp14:editId="5C1BFEC1">
                <wp:extent cx="889315" cy="338021"/>
                <wp:effectExtent l="0" t="0" r="635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54" cy="359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A695B7" w14:textId="77777777" w:rsidR="004A1D4D" w:rsidRDefault="004A1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C01"/>
    <w:multiLevelType w:val="hybridMultilevel"/>
    <w:tmpl w:val="DE56385C"/>
    <w:lvl w:ilvl="0" w:tplc="8242C1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3250"/>
    <w:multiLevelType w:val="hybridMultilevel"/>
    <w:tmpl w:val="70EC9CB6"/>
    <w:lvl w:ilvl="0" w:tplc="333CF1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86969"/>
    <w:multiLevelType w:val="hybridMultilevel"/>
    <w:tmpl w:val="FE3E1A14"/>
    <w:lvl w:ilvl="0" w:tplc="43F809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07397"/>
    <w:multiLevelType w:val="hybridMultilevel"/>
    <w:tmpl w:val="983E2272"/>
    <w:lvl w:ilvl="0" w:tplc="215E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E3"/>
    <w:rsid w:val="00007414"/>
    <w:rsid w:val="0007368F"/>
    <w:rsid w:val="000A74C3"/>
    <w:rsid w:val="000B69E5"/>
    <w:rsid w:val="000F212E"/>
    <w:rsid w:val="0011199F"/>
    <w:rsid w:val="00126F0E"/>
    <w:rsid w:val="00181E8C"/>
    <w:rsid w:val="00184A90"/>
    <w:rsid w:val="00194EA8"/>
    <w:rsid w:val="001A14BB"/>
    <w:rsid w:val="001B3C06"/>
    <w:rsid w:val="001B7AB7"/>
    <w:rsid w:val="002154B2"/>
    <w:rsid w:val="00215957"/>
    <w:rsid w:val="002505E7"/>
    <w:rsid w:val="00261FC7"/>
    <w:rsid w:val="0026344C"/>
    <w:rsid w:val="00270239"/>
    <w:rsid w:val="00270A50"/>
    <w:rsid w:val="00282EB0"/>
    <w:rsid w:val="002A6C41"/>
    <w:rsid w:val="002D32F4"/>
    <w:rsid w:val="002F374B"/>
    <w:rsid w:val="00324D95"/>
    <w:rsid w:val="00330678"/>
    <w:rsid w:val="00342098"/>
    <w:rsid w:val="00345AE3"/>
    <w:rsid w:val="00356393"/>
    <w:rsid w:val="003A1768"/>
    <w:rsid w:val="003C4B6D"/>
    <w:rsid w:val="003C7FE7"/>
    <w:rsid w:val="003D5C9B"/>
    <w:rsid w:val="003F4AAD"/>
    <w:rsid w:val="00404BD9"/>
    <w:rsid w:val="00434105"/>
    <w:rsid w:val="00436E8D"/>
    <w:rsid w:val="00455951"/>
    <w:rsid w:val="00483485"/>
    <w:rsid w:val="004A1D4D"/>
    <w:rsid w:val="00516C49"/>
    <w:rsid w:val="00525873"/>
    <w:rsid w:val="00542646"/>
    <w:rsid w:val="00551D7F"/>
    <w:rsid w:val="00565ED9"/>
    <w:rsid w:val="00572B55"/>
    <w:rsid w:val="00590780"/>
    <w:rsid w:val="00593D86"/>
    <w:rsid w:val="005B3A2F"/>
    <w:rsid w:val="005C7921"/>
    <w:rsid w:val="005E019C"/>
    <w:rsid w:val="00604C51"/>
    <w:rsid w:val="0063305A"/>
    <w:rsid w:val="006434A3"/>
    <w:rsid w:val="006434B3"/>
    <w:rsid w:val="00647CD6"/>
    <w:rsid w:val="006C2EDD"/>
    <w:rsid w:val="006D5B67"/>
    <w:rsid w:val="0070615E"/>
    <w:rsid w:val="0070733B"/>
    <w:rsid w:val="00723681"/>
    <w:rsid w:val="007567BC"/>
    <w:rsid w:val="007605EE"/>
    <w:rsid w:val="007734ED"/>
    <w:rsid w:val="0079231B"/>
    <w:rsid w:val="007B3F7F"/>
    <w:rsid w:val="007B52AE"/>
    <w:rsid w:val="007C0EE6"/>
    <w:rsid w:val="007E1BD0"/>
    <w:rsid w:val="00812B10"/>
    <w:rsid w:val="00833AA0"/>
    <w:rsid w:val="0086457D"/>
    <w:rsid w:val="00865B8E"/>
    <w:rsid w:val="00876A11"/>
    <w:rsid w:val="0089725F"/>
    <w:rsid w:val="00943EA1"/>
    <w:rsid w:val="00957152"/>
    <w:rsid w:val="00965CA2"/>
    <w:rsid w:val="00972ACE"/>
    <w:rsid w:val="009D7518"/>
    <w:rsid w:val="009E43EB"/>
    <w:rsid w:val="009E6C72"/>
    <w:rsid w:val="00A3225E"/>
    <w:rsid w:val="00A32D39"/>
    <w:rsid w:val="00A5664E"/>
    <w:rsid w:val="00A57D86"/>
    <w:rsid w:val="00A819D7"/>
    <w:rsid w:val="00A82879"/>
    <w:rsid w:val="00A82925"/>
    <w:rsid w:val="00AB12B1"/>
    <w:rsid w:val="00AD3FBB"/>
    <w:rsid w:val="00AE44CD"/>
    <w:rsid w:val="00B13B5B"/>
    <w:rsid w:val="00B24E20"/>
    <w:rsid w:val="00B55251"/>
    <w:rsid w:val="00BA2CA2"/>
    <w:rsid w:val="00BB23E4"/>
    <w:rsid w:val="00BF45C5"/>
    <w:rsid w:val="00C23B86"/>
    <w:rsid w:val="00C63AC0"/>
    <w:rsid w:val="00C66938"/>
    <w:rsid w:val="00C72843"/>
    <w:rsid w:val="00C821D6"/>
    <w:rsid w:val="00C96F8B"/>
    <w:rsid w:val="00CA0C3E"/>
    <w:rsid w:val="00CA1014"/>
    <w:rsid w:val="00D03D5A"/>
    <w:rsid w:val="00D94413"/>
    <w:rsid w:val="00DA55A1"/>
    <w:rsid w:val="00DC65D9"/>
    <w:rsid w:val="00DD3356"/>
    <w:rsid w:val="00DE3F31"/>
    <w:rsid w:val="00DF397D"/>
    <w:rsid w:val="00E0208C"/>
    <w:rsid w:val="00E61FEF"/>
    <w:rsid w:val="00E64E74"/>
    <w:rsid w:val="00E90BF6"/>
    <w:rsid w:val="00E94F31"/>
    <w:rsid w:val="00EA22DC"/>
    <w:rsid w:val="00EA63E9"/>
    <w:rsid w:val="00ED0A74"/>
    <w:rsid w:val="00ED3A0C"/>
    <w:rsid w:val="00EE0D0B"/>
    <w:rsid w:val="00F10F59"/>
    <w:rsid w:val="00F173FB"/>
    <w:rsid w:val="00F30FB0"/>
    <w:rsid w:val="00F37E1E"/>
    <w:rsid w:val="00F515A7"/>
    <w:rsid w:val="00F54E31"/>
    <w:rsid w:val="00F665D2"/>
    <w:rsid w:val="00F70CE4"/>
    <w:rsid w:val="00F81DC3"/>
    <w:rsid w:val="00F927DB"/>
    <w:rsid w:val="00FA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230"/>
  <w15:docId w15:val="{983524B3-F178-4D96-820F-B0D6427B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306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A55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55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D4D"/>
  </w:style>
  <w:style w:type="paragraph" w:styleId="Stopka">
    <w:name w:val="footer"/>
    <w:basedOn w:val="Normalny"/>
    <w:link w:val="StopkaZnak"/>
    <w:uiPriority w:val="99"/>
    <w:unhideWhenUsed/>
    <w:rsid w:val="004A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D4D"/>
  </w:style>
  <w:style w:type="table" w:styleId="Tabela-Siatka">
    <w:name w:val="Table Grid"/>
    <w:basedOn w:val="Standardowy"/>
    <w:uiPriority w:val="39"/>
    <w:rsid w:val="004A1D4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E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2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D39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D3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ak@biuro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2AA.6A4581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D131-8065-48B1-98AE-4AED8A89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312</Words>
  <Characters>1875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2022-02-14T16:09:00Z</dcterms:created>
  <dcterms:modified xsi:type="dcterms:W3CDTF">2022-02-17T08:44:00Z</dcterms:modified>
</cp:coreProperties>
</file>